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106" w:rsidRPr="001E5ABB" w:rsidRDefault="00DC0106" w:rsidP="00DC0106">
      <w:pPr>
        <w:ind w:firstLine="5670"/>
        <w:outlineLvl w:val="0"/>
        <w:rPr>
          <w:b/>
          <w:color w:val="984806" w:themeColor="accent6" w:themeShade="80"/>
          <w:sz w:val="72"/>
        </w:rPr>
      </w:pPr>
      <w:bookmarkStart w:id="0" w:name="_GoBack"/>
      <w:bookmarkEnd w:id="0"/>
      <w:r>
        <w:rPr>
          <w:b/>
          <w:noProof/>
          <w:color w:val="984806" w:themeColor="accent6" w:themeShade="80"/>
          <w:sz w:val="72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3203575</wp:posOffset>
            </wp:positionH>
            <wp:positionV relativeFrom="paragraph">
              <wp:posOffset>-172720</wp:posOffset>
            </wp:positionV>
            <wp:extent cx="6579870" cy="3665220"/>
            <wp:effectExtent l="19050" t="0" r="0" b="0"/>
            <wp:wrapNone/>
            <wp:docPr id="1" name="Obraz 0" descr="img-t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top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79870" cy="3665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E5ABB">
        <w:rPr>
          <w:b/>
          <w:color w:val="984806" w:themeColor="accent6" w:themeShade="80"/>
          <w:sz w:val="72"/>
        </w:rPr>
        <w:t>OGŁOSZENIE</w:t>
      </w:r>
    </w:p>
    <w:p w:rsidR="00DC0106" w:rsidRPr="006565DF" w:rsidRDefault="00DC0106" w:rsidP="00DC010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65DF">
        <w:rPr>
          <w:rFonts w:ascii="Times New Roman" w:hAnsi="Times New Roman" w:cs="Times New Roman"/>
          <w:b/>
          <w:sz w:val="28"/>
          <w:szCs w:val="28"/>
        </w:rPr>
        <w:t xml:space="preserve">ZAPRASZAMY CHĘTNYCH UCZNIÓW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6565DF">
        <w:rPr>
          <w:rFonts w:ascii="Times New Roman" w:hAnsi="Times New Roman" w:cs="Times New Roman"/>
          <w:b/>
          <w:sz w:val="28"/>
          <w:szCs w:val="28"/>
        </w:rPr>
        <w:t>Z KLAS I, II, III, IV TECHNIKUM USŁUG FRYZJERSKICH</w:t>
      </w:r>
    </w:p>
    <w:p w:rsidR="00DC0106" w:rsidRPr="00DC0106" w:rsidRDefault="00DC0106" w:rsidP="00DC0106">
      <w:pPr>
        <w:spacing w:after="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565DF">
        <w:rPr>
          <w:rFonts w:ascii="Times New Roman" w:hAnsi="Times New Roman" w:cs="Times New Roman"/>
          <w:b/>
          <w:sz w:val="28"/>
          <w:szCs w:val="28"/>
        </w:rPr>
        <w:t>DO WZIĘCIA UDZIAŁU W KONKURSIE KLASOWYM</w:t>
      </w:r>
    </w:p>
    <w:p w:rsidR="00DC0106" w:rsidRPr="00DC0106" w:rsidRDefault="00DC0106" w:rsidP="00DC0106">
      <w:pPr>
        <w:spacing w:after="0"/>
        <w:jc w:val="center"/>
        <w:rPr>
          <w:rFonts w:ascii="Times New Roman" w:hAnsi="Times New Roman" w:cs="Times New Roman"/>
          <w:b/>
          <w:color w:val="903106"/>
          <w:sz w:val="28"/>
          <w:szCs w:val="28"/>
        </w:rPr>
      </w:pPr>
      <w:r w:rsidRPr="00DC0106">
        <w:rPr>
          <w:rFonts w:ascii="Times New Roman" w:hAnsi="Times New Roman" w:cs="Times New Roman"/>
          <w:b/>
          <w:color w:val="903106"/>
          <w:sz w:val="28"/>
          <w:szCs w:val="28"/>
        </w:rPr>
        <w:t>pod hasłem:</w:t>
      </w:r>
      <w:r>
        <w:rPr>
          <w:rFonts w:ascii="Times New Roman" w:hAnsi="Times New Roman" w:cs="Times New Roman"/>
          <w:b/>
          <w:color w:val="903106"/>
          <w:sz w:val="36"/>
          <w:szCs w:val="32"/>
        </w:rPr>
        <w:br/>
      </w:r>
      <w:r w:rsidRPr="00DC0106">
        <w:rPr>
          <w:rFonts w:ascii="Times New Roman" w:hAnsi="Times New Roman" w:cs="Times New Roman"/>
          <w:b/>
          <w:color w:val="903106"/>
          <w:sz w:val="36"/>
          <w:szCs w:val="36"/>
        </w:rPr>
        <w:t>Motyw ekologiczny w stylizacji  –"Wiatrem czesane, liściem barwione</w:t>
      </w:r>
      <w:r w:rsidRPr="00DC0106">
        <w:rPr>
          <w:rFonts w:ascii="Times New Roman" w:hAnsi="Times New Roman" w:cs="Times New Roman"/>
          <w:b/>
          <w:color w:val="903106"/>
          <w:sz w:val="44"/>
          <w:szCs w:val="44"/>
        </w:rPr>
        <w:t>"</w:t>
      </w:r>
      <w:r>
        <w:rPr>
          <w:rFonts w:ascii="Times New Roman" w:hAnsi="Times New Roman" w:cs="Times New Roman"/>
          <w:b/>
          <w:sz w:val="32"/>
          <w:szCs w:val="32"/>
        </w:rPr>
        <w:br/>
      </w:r>
      <w:r w:rsidRPr="006565DF">
        <w:rPr>
          <w:rFonts w:ascii="Times New Roman" w:hAnsi="Times New Roman" w:cs="Times New Roman"/>
          <w:b/>
          <w:sz w:val="32"/>
          <w:szCs w:val="32"/>
        </w:rPr>
        <w:t>W terminie: od 11.10.2021r. do 21.10.2021r.</w:t>
      </w:r>
    </w:p>
    <w:p w:rsidR="00DC0106" w:rsidRPr="00DC0106" w:rsidRDefault="00DC0106" w:rsidP="00DC0106">
      <w:pPr>
        <w:pStyle w:val="Bezodstpw"/>
        <w:jc w:val="center"/>
        <w:rPr>
          <w:rFonts w:ascii="Times New Roman" w:hAnsi="Times New Roman" w:cs="Times New Roman"/>
          <w:b/>
          <w:color w:val="931107"/>
          <w:sz w:val="32"/>
          <w:szCs w:val="32"/>
        </w:rPr>
      </w:pPr>
    </w:p>
    <w:p w:rsidR="00DC0106" w:rsidRDefault="00DC0106" w:rsidP="00DC0106">
      <w:pPr>
        <w:pStyle w:val="Bezodstpw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 w:rsidRPr="00B83028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Konkurs odbędzie się w</w:t>
      </w:r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PRACOWNIACH FRYZJERSKICH B17 i B18.</w:t>
      </w:r>
    </w:p>
    <w:p w:rsidR="00DC0106" w:rsidRDefault="00DC0106" w:rsidP="00DC0106">
      <w:pPr>
        <w:pStyle w:val="Bezodstpw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 w:rsidRPr="00B83028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Uczestnicy konkursu będą wykonywać fryzury podczas</w:t>
      </w:r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</w:t>
      </w:r>
      <w:r w:rsidRPr="00B83028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zajęć na pracowni fryzjerskiej.</w:t>
      </w:r>
    </w:p>
    <w:p w:rsidR="00DC0106" w:rsidRDefault="00DC0106" w:rsidP="00DC0106">
      <w:pPr>
        <w:pStyle w:val="Bezodstpw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 w:rsidRPr="00B83028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Każdy chętny uczestnik będzie miał</w:t>
      </w:r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</w:t>
      </w:r>
      <w:r w:rsidRPr="00B83028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możliwość wykonania fryzury i całej stylizacji w</w:t>
      </w:r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ciągu</w:t>
      </w:r>
    </w:p>
    <w:p w:rsidR="00DC0106" w:rsidRDefault="00DC0106" w:rsidP="00DC0106">
      <w:pPr>
        <w:pStyle w:val="Bezodstpw"/>
        <w:rPr>
          <w:rFonts w:ascii="Times New Roman" w:eastAsia="Times New Roman" w:hAnsi="Times New Roman" w:cs="Times New Roman"/>
          <w:b/>
          <w:i/>
          <w:color w:val="000000"/>
          <w:sz w:val="28"/>
          <w:szCs w:val="36"/>
          <w:lang w:eastAsia="pl-PL"/>
        </w:rPr>
      </w:pPr>
      <w:r w:rsidRPr="00B83028">
        <w:rPr>
          <w:rFonts w:ascii="Times New Roman" w:eastAsia="Times New Roman" w:hAnsi="Times New Roman" w:cs="Times New Roman"/>
          <w:b/>
          <w:i/>
          <w:color w:val="000000"/>
          <w:sz w:val="28"/>
          <w:szCs w:val="36"/>
          <w:lang w:eastAsia="pl-PL"/>
        </w:rPr>
        <w:t>2 zajęć praktycznych limit godzin objętych konkursem to 9 godzin lekcyjnych.</w:t>
      </w:r>
    </w:p>
    <w:p w:rsidR="00DC0106" w:rsidRDefault="00DC0106" w:rsidP="00DC0106">
      <w:pPr>
        <w:pStyle w:val="Bezodstpw"/>
        <w:rPr>
          <w:rFonts w:ascii="Times New Roman" w:eastAsia="Times New Roman" w:hAnsi="Times New Roman" w:cs="Times New Roman"/>
          <w:b/>
          <w:i/>
          <w:color w:val="000000"/>
          <w:sz w:val="28"/>
          <w:szCs w:val="36"/>
          <w:lang w:eastAsia="pl-PL"/>
        </w:rPr>
      </w:pPr>
    </w:p>
    <w:p w:rsidR="00DC0106" w:rsidRDefault="00DC0106" w:rsidP="00DC0106">
      <w:pPr>
        <w:pStyle w:val="Bezodstpw"/>
        <w:outlineLvl w:val="0"/>
        <w:rPr>
          <w:rFonts w:ascii="Times New Roman" w:eastAsia="Times New Roman" w:hAnsi="Times New Roman" w:cs="Times New Roman"/>
          <w:b/>
          <w:i/>
          <w:color w:val="000000"/>
          <w:sz w:val="28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36"/>
          <w:lang w:eastAsia="pl-PL"/>
        </w:rPr>
        <w:t>Przewiduje się rozpoczęcie konkursu:</w:t>
      </w:r>
    </w:p>
    <w:p w:rsidR="00DC0106" w:rsidRPr="00B83028" w:rsidRDefault="00DC0106" w:rsidP="00DC0106">
      <w:pPr>
        <w:shd w:val="clear" w:color="auto" w:fill="FFFFFF"/>
        <w:spacing w:after="113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36"/>
          <w:lang w:eastAsia="pl-PL"/>
        </w:rPr>
      </w:pPr>
      <w:r w:rsidRPr="00B83028">
        <w:rPr>
          <w:rFonts w:ascii="Times New Roman" w:eastAsia="Times New Roman" w:hAnsi="Times New Roman" w:cs="Times New Roman"/>
          <w:b/>
          <w:color w:val="000000"/>
          <w:sz w:val="24"/>
          <w:szCs w:val="36"/>
          <w:lang w:eastAsia="pl-PL"/>
        </w:rPr>
        <w:t>Klasa I a (zajęcia w piątki)  – 15 i 22 październik 2021r.</w:t>
      </w:r>
    </w:p>
    <w:p w:rsidR="00DC0106" w:rsidRPr="00B83028" w:rsidRDefault="00DC0106" w:rsidP="00DC0106">
      <w:pPr>
        <w:shd w:val="clear" w:color="auto" w:fill="FFFFFF"/>
        <w:spacing w:after="113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36"/>
          <w:lang w:eastAsia="pl-PL"/>
        </w:rPr>
      </w:pPr>
      <w:r w:rsidRPr="00B83028">
        <w:rPr>
          <w:rFonts w:ascii="Times New Roman" w:eastAsia="Times New Roman" w:hAnsi="Times New Roman" w:cs="Times New Roman"/>
          <w:b/>
          <w:color w:val="000000"/>
          <w:sz w:val="24"/>
          <w:szCs w:val="36"/>
          <w:lang w:eastAsia="pl-PL"/>
        </w:rPr>
        <w:t>Klasa II a (zajęcia we wtorki)  – 12 i 19 październik 2021r.</w:t>
      </w:r>
    </w:p>
    <w:p w:rsidR="00DC0106" w:rsidRPr="00B83028" w:rsidRDefault="00DC0106" w:rsidP="00DC0106">
      <w:pPr>
        <w:shd w:val="clear" w:color="auto" w:fill="FFFFFF"/>
        <w:spacing w:after="113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36"/>
          <w:lang w:eastAsia="pl-PL"/>
        </w:rPr>
      </w:pPr>
      <w:r w:rsidRPr="00B83028">
        <w:rPr>
          <w:rFonts w:ascii="Times New Roman" w:eastAsia="Times New Roman" w:hAnsi="Times New Roman" w:cs="Times New Roman"/>
          <w:b/>
          <w:color w:val="000000"/>
          <w:sz w:val="24"/>
          <w:szCs w:val="36"/>
          <w:lang w:eastAsia="pl-PL"/>
        </w:rPr>
        <w:t>Klasa III b (zajęcia w poniedziałki i czwartki)  – 11,14,18 i 21 październik 2021r.</w:t>
      </w:r>
      <w:r w:rsidRPr="00424B23">
        <w:t xml:space="preserve"> </w:t>
      </w:r>
    </w:p>
    <w:p w:rsidR="00DC0106" w:rsidRPr="00B83028" w:rsidRDefault="00980A18" w:rsidP="00DC0106">
      <w:pPr>
        <w:shd w:val="clear" w:color="auto" w:fill="FFFFFF"/>
        <w:spacing w:after="113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36"/>
          <w:lang w:eastAsia="pl-PL"/>
        </w:rPr>
        <w:t xml:space="preserve">Klasa III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36"/>
          <w:lang w:eastAsia="pl-PL"/>
        </w:rPr>
        <w:t>fth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36"/>
          <w:lang w:eastAsia="pl-PL"/>
        </w:rPr>
        <w:t xml:space="preserve"> </w:t>
      </w:r>
      <w:r w:rsidR="00DC0106" w:rsidRPr="00B83028">
        <w:rPr>
          <w:rFonts w:ascii="Times New Roman" w:eastAsia="Times New Roman" w:hAnsi="Times New Roman" w:cs="Times New Roman"/>
          <w:b/>
          <w:color w:val="000000"/>
          <w:sz w:val="24"/>
          <w:szCs w:val="36"/>
          <w:lang w:eastAsia="pl-PL"/>
        </w:rPr>
        <w:t xml:space="preserve"> (zajęcia w środy)  – 13 i 20 październik 2021r.</w:t>
      </w:r>
      <w:r w:rsidR="00DC0106">
        <w:rPr>
          <w:rFonts w:ascii="Times New Roman" w:eastAsia="Times New Roman" w:hAnsi="Times New Roman" w:cs="Times New Roman"/>
          <w:b/>
          <w:color w:val="000000"/>
          <w:sz w:val="24"/>
          <w:szCs w:val="36"/>
          <w:lang w:eastAsia="pl-PL"/>
        </w:rPr>
        <w:t xml:space="preserve"> </w:t>
      </w:r>
    </w:p>
    <w:p w:rsidR="00DC0106" w:rsidRDefault="00DC0106" w:rsidP="00DC0106">
      <w:pPr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36"/>
          <w:lang w:eastAsia="pl-PL"/>
        </w:rPr>
      </w:pPr>
      <w:r w:rsidRPr="00B83028">
        <w:rPr>
          <w:rFonts w:ascii="Times New Roman" w:eastAsia="Times New Roman" w:hAnsi="Times New Roman" w:cs="Times New Roman"/>
          <w:b/>
          <w:color w:val="000000"/>
          <w:sz w:val="24"/>
          <w:szCs w:val="36"/>
          <w:lang w:eastAsia="pl-PL"/>
        </w:rPr>
        <w:t>Klasa IV a (zajęcia w środy)  – 13 i 20 październik 2021r.</w:t>
      </w:r>
    </w:p>
    <w:p w:rsidR="00DC0106" w:rsidRPr="00327577" w:rsidRDefault="00DC0106" w:rsidP="002B18A5">
      <w:pPr>
        <w:shd w:val="clear" w:color="auto" w:fill="FFFFFF"/>
        <w:spacing w:after="0"/>
        <w:ind w:left="7788" w:firstLine="708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36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LISTA, REGULAMIN I KRYTERIA OCENY</w:t>
      </w:r>
    </w:p>
    <w:p w:rsidR="00DC0106" w:rsidRPr="00641CC3" w:rsidRDefault="00DC0106" w:rsidP="002B18A5">
      <w:pPr>
        <w:shd w:val="clear" w:color="auto" w:fill="FFFFFF"/>
        <w:spacing w:after="0"/>
        <w:ind w:left="7788" w:right="-283" w:firstLine="708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do wglądu u opiekunów konkursu w salach B17 i B18.</w:t>
      </w:r>
    </w:p>
    <w:p w:rsidR="00C716B0" w:rsidRPr="00DC0106" w:rsidRDefault="00DC0106" w:rsidP="002B18A5">
      <w:pPr>
        <w:shd w:val="clear" w:color="auto" w:fill="FFFFFF"/>
        <w:spacing w:after="0"/>
        <w:ind w:left="8496"/>
        <w:rPr>
          <w:rFonts w:ascii="Times New Roman" w:eastAsia="Times New Roman" w:hAnsi="Times New Roman" w:cs="Times New Roman"/>
          <w:b/>
          <w:color w:val="000000"/>
          <w:sz w:val="36"/>
          <w:szCs w:val="32"/>
          <w:lang w:eastAsia="pl-PL"/>
        </w:rPr>
      </w:pPr>
      <w:r w:rsidRPr="00EC72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Bliższych informacji udzielą opiekunowie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pl-PL"/>
        </w:rPr>
        <w:t>Małgorzata Drozd, Teresa Koszela, Ewelina Paryś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pl-PL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36"/>
          <w:szCs w:val="32"/>
          <w:lang w:eastAsia="pl-PL"/>
        </w:rPr>
        <w:t>Otwieramy listę chętnych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36"/>
          <w:lang w:eastAsia="pl-PL"/>
        </w:rPr>
        <w:br/>
      </w:r>
    </w:p>
    <w:sectPr w:rsidR="00C716B0" w:rsidRPr="00DC0106" w:rsidSect="00DC0106">
      <w:pgSz w:w="16838" w:h="11906" w:orient="landscape"/>
      <w:pgMar w:top="284" w:right="962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106"/>
    <w:rsid w:val="002B18A5"/>
    <w:rsid w:val="00980A18"/>
    <w:rsid w:val="009B5A17"/>
    <w:rsid w:val="00BD219A"/>
    <w:rsid w:val="00C716B0"/>
    <w:rsid w:val="00DC0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46A6FC-1BD4-403E-B3F8-45FE88DDA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01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C0106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C0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0106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DC0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DC01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1D78C9-E79C-468F-9066-57C03057D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Ewelinka</dc:creator>
  <cp:lastModifiedBy>komp</cp:lastModifiedBy>
  <cp:revision>2</cp:revision>
  <dcterms:created xsi:type="dcterms:W3CDTF">2021-10-04T09:37:00Z</dcterms:created>
  <dcterms:modified xsi:type="dcterms:W3CDTF">2021-10-04T09:37:00Z</dcterms:modified>
</cp:coreProperties>
</file>